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28" w:rsidRDefault="00844928" w:rsidP="00844928">
      <w:pPr>
        <w:pStyle w:val="1"/>
        <w:spacing w:before="0" w:after="50" w:line="368" w:lineRule="atLeast"/>
        <w:ind w:left="85"/>
        <w:jc w:val="center"/>
        <w:textAlignment w:val="top"/>
        <w:rPr>
          <w:rFonts w:ascii="Century Gothic" w:hAnsi="Century Gothic"/>
          <w:color w:val="233181"/>
          <w:sz w:val="54"/>
          <w:szCs w:val="54"/>
        </w:rPr>
      </w:pPr>
      <w:r>
        <w:rPr>
          <w:rFonts w:ascii="Monotype Corsiva" w:hAnsi="Monotype Corsiva"/>
          <w:color w:val="000099"/>
          <w:sz w:val="44"/>
          <w:szCs w:val="44"/>
        </w:rPr>
        <w:t>Пальчиковые игры для детей раннего возраста</w:t>
      </w:r>
    </w:p>
    <w:p w:rsidR="00844928" w:rsidRPr="00844928" w:rsidRDefault="00844928" w:rsidP="00844928">
      <w:pPr>
        <w:spacing w:before="201" w:line="268" w:lineRule="atLeast"/>
        <w:ind w:left="201" w:right="201" w:firstLine="426"/>
        <w:jc w:val="both"/>
        <w:textAlignment w:val="top"/>
        <w:rPr>
          <w:rFonts w:ascii="Times New Roman" w:hAnsi="Times New Roman" w:cs="Times New Roman"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Cs/>
          <w:color w:val="000000"/>
          <w:sz w:val="24"/>
          <w:szCs w:val="24"/>
        </w:rPr>
        <w:t>Гимнастика для рук позволяет ребенку быстрее научиться выполнять пальцами множество движений – от захвата предметов до манипуляций с очень мелкими объектами. Без развития этих способностей дошкольнику довольно сложно обходиться при самообслуживании: надо уметь держать ложку, застегнуть пуговицу, зашнуровать ботинки и т.д. От того, насколько развиты мышцы кисти пальчиковыми гимнастиками, будет зависеть качество рисования, письма.</w:t>
      </w:r>
    </w:p>
    <w:p w:rsidR="00844928" w:rsidRPr="00844928" w:rsidRDefault="00844928" w:rsidP="00844928">
      <w:pPr>
        <w:spacing w:before="201" w:line="268" w:lineRule="atLeast"/>
        <w:ind w:left="201" w:right="201" w:firstLine="426"/>
        <w:jc w:val="both"/>
        <w:textAlignment w:val="top"/>
        <w:rPr>
          <w:rFonts w:ascii="Times New Roman" w:hAnsi="Times New Roman" w:cs="Times New Roman"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Но еще более важно то, что мелкая моторика руки напрямую связана с речевой функцией. Это объясняется анатомическим строением головного мозга. Поэтому, развивая способность совершать точные движения пальцами, </w:t>
      </w:r>
      <w:proofErr w:type="gramStart"/>
      <w:r w:rsidRPr="00844928">
        <w:rPr>
          <w:rFonts w:ascii="Times New Roman" w:hAnsi="Times New Roman" w:cs="Times New Roman"/>
          <w:bCs/>
          <w:color w:val="000000"/>
          <w:sz w:val="24"/>
          <w:szCs w:val="24"/>
        </w:rPr>
        <w:t>мы</w:t>
      </w:r>
      <w:proofErr w:type="gramEnd"/>
      <w:r w:rsidRPr="008449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активно развиваем и речевую функцию.</w:t>
      </w:r>
    </w:p>
    <w:p w:rsidR="00844928" w:rsidRPr="00844928" w:rsidRDefault="00844928" w:rsidP="00844928">
      <w:pPr>
        <w:spacing w:before="201" w:line="268" w:lineRule="atLeast"/>
        <w:ind w:left="201" w:right="201" w:firstLine="426"/>
        <w:jc w:val="both"/>
        <w:textAlignment w:val="top"/>
        <w:rPr>
          <w:rFonts w:ascii="Times New Roman" w:hAnsi="Times New Roman" w:cs="Times New Roman"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Cs/>
          <w:color w:val="000000"/>
          <w:sz w:val="24"/>
          <w:szCs w:val="24"/>
        </w:rPr>
        <w:t>Тренировку пальчиков можно начинать уже с 2-3 месяцев. Малышам в этом возрасте делают массаж кистей рук. Каждый пальчик проминается отдельно и вся кисть в целом. Массаж длится 2-3 минуты. Проделывать его необходимо ежедневно.</w:t>
      </w:r>
    </w:p>
    <w:p w:rsidR="00844928" w:rsidRDefault="00844928" w:rsidP="00844928">
      <w:pPr>
        <w:spacing w:after="0" w:line="240" w:lineRule="auto"/>
        <w:jc w:val="center"/>
        <w:textAlignment w:val="top"/>
        <w:rPr>
          <w:b/>
          <w:bCs/>
          <w:color w:val="2F7E9D"/>
          <w:lang w:val="en-US"/>
        </w:rPr>
      </w:pPr>
      <w:r>
        <w:rPr>
          <w:rFonts w:ascii="Georgia" w:hAnsi="Georgia"/>
          <w:b/>
          <w:bCs/>
          <w:i/>
          <w:iCs/>
          <w:color w:val="FF0099"/>
          <w:sz w:val="28"/>
          <w:szCs w:val="28"/>
        </w:rPr>
        <w:t>УТРО</w:t>
      </w:r>
    </w:p>
    <w:p w:rsidR="00844928" w:rsidRDefault="00844928" w:rsidP="00844928">
      <w:pPr>
        <w:spacing w:after="0" w:line="240" w:lineRule="auto"/>
        <w:jc w:val="center"/>
        <w:textAlignment w:val="top"/>
        <w:rPr>
          <w:rFonts w:ascii="Times New Roman" w:hAnsi="Times New Roman" w:cs="Times New Roman"/>
          <w:b/>
          <w:bCs/>
          <w:i/>
          <w:iCs/>
          <w:color w:val="000099"/>
          <w:sz w:val="18"/>
          <w:szCs w:val="18"/>
          <w:lang w:val="en-US"/>
        </w:rPr>
      </w:pPr>
      <w:r w:rsidRPr="00844928">
        <w:rPr>
          <w:rFonts w:ascii="Times New Roman" w:hAnsi="Times New Roman" w:cs="Times New Roman"/>
          <w:b/>
          <w:bCs/>
          <w:i/>
          <w:iCs/>
          <w:color w:val="000099"/>
          <w:sz w:val="18"/>
          <w:szCs w:val="18"/>
        </w:rPr>
        <w:t>Из сжатого кулачка по очереди разгибаются пальчики, их разминают, поглаживают. На предпоследней строчке кулачок два раза сжать-разжать, затем – «умыть»: погладить ладонью всю ладошку малыша.</w:t>
      </w:r>
    </w:p>
    <w:p w:rsidR="00844928" w:rsidRPr="00844928" w:rsidRDefault="00844928" w:rsidP="00844928">
      <w:pPr>
        <w:spacing w:after="0" w:line="240" w:lineRule="auto"/>
        <w:jc w:val="center"/>
        <w:textAlignment w:val="top"/>
        <w:rPr>
          <w:b/>
          <w:bCs/>
          <w:color w:val="2F7E9D"/>
          <w:lang w:val="en-US"/>
        </w:rPr>
      </w:pPr>
    </w:p>
    <w:tbl>
      <w:tblPr>
        <w:tblW w:w="5000" w:type="pct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95"/>
        <w:gridCol w:w="3876"/>
      </w:tblGrid>
      <w:tr w:rsidR="00844928" w:rsidRPr="00844928" w:rsidTr="00844928">
        <w:trPr>
          <w:trHeight w:val="2150"/>
        </w:trPr>
        <w:tc>
          <w:tcPr>
            <w:tcW w:w="3113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844928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Просыпался большой братец.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Указательный проснулся,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Средний рядом повернулся,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Безымянный потянулся,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А мизинчик улыбнулся.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«Всем привет!» – сказали дружно,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Умываться теперь нужно.</w:t>
            </w:r>
          </w:p>
        </w:tc>
        <w:tc>
          <w:tcPr>
            <w:tcW w:w="1887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24940" cy="1318260"/>
                  <wp:effectExtent l="19050" t="0" r="3810" b="0"/>
                  <wp:docPr id="29" name="Рисунок 29" descr="http://sadik130.ru/images/Dokumenty/Izobrajeniya/utr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adik130.ru/images/Dokumenty/Izobrajeniya/utr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318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4928" w:rsidRPr="00844928" w:rsidRDefault="00844928" w:rsidP="00844928">
      <w:pPr>
        <w:spacing w:before="201" w:after="201" w:line="368" w:lineRule="atLeast"/>
        <w:ind w:left="201" w:right="201"/>
        <w:jc w:val="center"/>
        <w:textAlignment w:val="top"/>
        <w:rPr>
          <w:rFonts w:ascii="Times New Roman" w:hAnsi="Times New Roman" w:cs="Times New Roman"/>
          <w:b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 xml:space="preserve">  </w:t>
      </w:r>
      <w:r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>   </w:t>
      </w:r>
      <w:r w:rsidRPr="00844928"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> БРАТЬЯ</w:t>
      </w:r>
    </w:p>
    <w:tbl>
      <w:tblPr>
        <w:tblW w:w="4985" w:type="pct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7"/>
        <w:gridCol w:w="7813"/>
      </w:tblGrid>
      <w:tr w:rsidR="00844928" w:rsidRPr="00844928" w:rsidTr="00844928">
        <w:trPr>
          <w:trHeight w:val="2461"/>
        </w:trPr>
        <w:tc>
          <w:tcPr>
            <w:tcW w:w="1185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9B4EE6">
            <w:pPr>
              <w:spacing w:before="17" w:after="17"/>
              <w:jc w:val="right"/>
              <w:rPr>
                <w:rFonts w:ascii="Times New Roman" w:hAnsi="Times New Roman" w:cs="Times New Roman"/>
                <w:lang w:val="en-US"/>
              </w:rPr>
            </w:pPr>
            <w:r w:rsidRPr="008449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63485" cy="1527556"/>
                  <wp:effectExtent l="19050" t="0" r="0" b="0"/>
                  <wp:docPr id="30" name="Рисунок 30" descr="http://sadik130.ru/images/Dokumenty/Izobrajeniya/ruk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adik130.ru/images/Dokumenty/Izobrajeniya/ruk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096" cy="15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5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9B4EE6">
            <w:pPr>
              <w:spacing w:before="17" w:after="17"/>
              <w:jc w:val="right"/>
              <w:rPr>
                <w:rFonts w:ascii="Times New Roman" w:hAnsi="Times New Roman" w:cs="Times New Roman"/>
              </w:rPr>
            </w:pP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Просыпался большой братец.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proofErr w:type="gramStart"/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Ивану-большому — дрова рубить,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Ваське-указке — воду носить,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Мишке-среднему — печку топить,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Гришке-сиротке — кашу варить,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А крошке Тимошке — песенки петь,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Песни петь и плясать,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Родных братьев потешать.</w:t>
            </w:r>
            <w:proofErr w:type="gramEnd"/>
          </w:p>
        </w:tc>
      </w:tr>
    </w:tbl>
    <w:p w:rsidR="00844928" w:rsidRPr="00844928" w:rsidRDefault="00844928" w:rsidP="00844928">
      <w:pPr>
        <w:spacing w:before="201" w:after="201" w:line="268" w:lineRule="atLeast"/>
        <w:ind w:right="201"/>
        <w:jc w:val="center"/>
        <w:textAlignment w:val="top"/>
        <w:rPr>
          <w:rFonts w:ascii="Times New Roman" w:hAnsi="Times New Roman" w:cs="Times New Roman"/>
          <w:b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>ПАЛЬЧИКИ В ЛЕСУ</w:t>
      </w:r>
    </w:p>
    <w:tbl>
      <w:tblPr>
        <w:tblW w:w="4976" w:type="pct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95"/>
        <w:gridCol w:w="3827"/>
      </w:tblGrid>
      <w:tr w:rsidR="00844928" w:rsidRPr="00844928" w:rsidTr="00844928">
        <w:trPr>
          <w:trHeight w:val="2657"/>
        </w:trPr>
        <w:tc>
          <w:tcPr>
            <w:tcW w:w="3128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  <w:b/>
                <w:bCs/>
                <w:i/>
                <w:iCs/>
                <w:color w:val="000099"/>
                <w:lang w:val="en-US"/>
              </w:rPr>
            </w:pP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Раз, два, три, четыре, пять,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99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вышли пальчики гулять.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(взрослый держит перед собой кулачок ребенка)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пальчик в лес пошел</w:t>
            </w:r>
            <w:proofErr w:type="gramStart"/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,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</w:t>
            </w:r>
            <w:proofErr w:type="gramEnd"/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разгибает мизинчик)</w:t>
            </w:r>
            <w:r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пальчик гриб нашел</w:t>
            </w:r>
            <w:r>
              <w:rPr>
                <w:rStyle w:val="a3"/>
                <w:rFonts w:ascii="Times New Roman" w:hAnsi="Times New Roman" w:cs="Times New Roman"/>
                <w:b/>
                <w:bCs/>
                <w:color w:val="000099"/>
                <w:lang w:val="en-US"/>
              </w:rPr>
              <w:t xml:space="preserve"> 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(разгибает безымянный пальчик)</w:t>
            </w:r>
            <w:r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резал,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(разгибает средний пальчик)</w:t>
            </w:r>
            <w:r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ел,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(разгибает указательный пальчик)</w:t>
            </w:r>
            <w:r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ну, а этот лишь глядел!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(разгибает большой пальчик и щекочет ладошку)</w:t>
            </w:r>
          </w:p>
        </w:tc>
        <w:tc>
          <w:tcPr>
            <w:tcW w:w="1872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844928">
            <w:pPr>
              <w:spacing w:before="17" w:after="17"/>
              <w:jc w:val="center"/>
              <w:rPr>
                <w:rFonts w:ascii="Times New Roman" w:hAnsi="Times New Roman" w:cs="Times New Roman"/>
              </w:rPr>
            </w:pPr>
            <w:r w:rsidRPr="008449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20982" cy="1597549"/>
                  <wp:effectExtent l="19050" t="0" r="2968" b="0"/>
                  <wp:docPr id="31" name="Рисунок 31" descr="http://sadik130.ru/images/Dokumenty/Izobrajeniya/gn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adik130.ru/images/Dokumenty/Izobrajeniya/gn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009" cy="1597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4928" w:rsidRPr="009B4EE6" w:rsidRDefault="00844928" w:rsidP="009B4EE6">
      <w:pPr>
        <w:spacing w:before="201" w:after="201" w:line="268" w:lineRule="atLeast"/>
        <w:ind w:right="201"/>
        <w:jc w:val="center"/>
        <w:textAlignment w:val="top"/>
        <w:rPr>
          <w:rFonts w:ascii="Times New Roman" w:hAnsi="Times New Roman" w:cs="Times New Roman"/>
          <w:b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>ПАЛЬЧИК ХОЧЕТ СПАТЬ</w:t>
      </w:r>
    </w:p>
    <w:tbl>
      <w:tblPr>
        <w:tblW w:w="4992" w:type="pct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7"/>
        <w:gridCol w:w="6128"/>
      </w:tblGrid>
      <w:tr w:rsidR="00844928" w:rsidRPr="00844928" w:rsidTr="00844928">
        <w:tc>
          <w:tcPr>
            <w:tcW w:w="2012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381885" cy="1669415"/>
                  <wp:effectExtent l="0" t="0" r="0" b="0"/>
                  <wp:docPr id="32" name="Рисунок 32" descr="http://sadik130.ru/images/Dokumenty/Izobrajeniya/s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adik130.ru/images/Dokumenty/Izobrajeniya/s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66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пальчик хочет спать.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(ребенок разворачивает левую ручку ладошкой к себе, правой ручкой</w:t>
            </w:r>
            <w:r w:rsidR="009B4EE6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  <w:lang w:val="en-US"/>
              </w:rPr>
              <w:t xml:space="preserve"> 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загибает мизинчик на левой руке)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пальчик лег в кровать.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99"/>
                <w:lang w:val="en-US"/>
              </w:rPr>
              <w:t xml:space="preserve"> 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(загибает безымянный пальчик)</w:t>
            </w:r>
            <w:r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  <w:lang w:val="en-US"/>
              </w:rPr>
              <w:t xml:space="preserve"> 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пальчик чуть вздремнул.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99"/>
                <w:lang w:val="en-US"/>
              </w:rPr>
              <w:t xml:space="preserve"> 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(загибает средний пальчик)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сразу же уснул</w:t>
            </w:r>
            <w:proofErr w:type="gramStart"/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.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</w:t>
            </w:r>
            <w:proofErr w:type="gramEnd"/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загибает указательный пальчик)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Этот крепко-крепко спит и тихонечко сопит.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99"/>
                <w:lang w:val="en-US"/>
              </w:rPr>
              <w:t xml:space="preserve"> 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(загибает большой пальчик)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Солнце красное взойдет,</w:t>
            </w:r>
            <w:r w:rsidR="009B4EE6">
              <w:rPr>
                <w:rStyle w:val="a3"/>
                <w:rFonts w:ascii="Times New Roman" w:hAnsi="Times New Roman" w:cs="Times New Roman"/>
                <w:b/>
                <w:bCs/>
                <w:color w:val="000099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утро ясное придет,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99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Будут птички щебетать, будут пальчики вставать!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(поднимает левую ручку и распрямляет все пальчики)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  <w:t>Повторить то же самое с правой рукой.</w:t>
            </w:r>
          </w:p>
        </w:tc>
      </w:tr>
    </w:tbl>
    <w:p w:rsidR="00844928" w:rsidRPr="00844928" w:rsidRDefault="00844928" w:rsidP="009B4EE6">
      <w:pPr>
        <w:spacing w:before="201" w:after="201" w:line="368" w:lineRule="atLeast"/>
        <w:ind w:left="201" w:right="201"/>
        <w:jc w:val="center"/>
        <w:textAlignment w:val="top"/>
        <w:rPr>
          <w:rFonts w:ascii="Times New Roman" w:hAnsi="Times New Roman" w:cs="Times New Roman"/>
          <w:b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>СИДИТ БЕЛКА НА ТЕЛЕЖКЕ</w:t>
      </w:r>
    </w:p>
    <w:tbl>
      <w:tblPr>
        <w:tblW w:w="4992" w:type="pct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78"/>
        <w:gridCol w:w="3577"/>
      </w:tblGrid>
      <w:tr w:rsidR="00844928" w:rsidRPr="00844928" w:rsidTr="00844928">
        <w:tc>
          <w:tcPr>
            <w:tcW w:w="3256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Сидит белка на тележке,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(поглаживаем руку, расправляя кулачок)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  <w:t>Ребенок постарше может сжимать в кулачок и раз</w:t>
            </w:r>
            <w:r w:rsidR="009B4EE6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 xml:space="preserve">жимать пальчики в ритме  </w:t>
            </w:r>
            <w:proofErr w:type="spellStart"/>
            <w:r w:rsidR="009B4EE6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потешки</w:t>
            </w:r>
            <w:proofErr w:type="spellEnd"/>
            <w:r w:rsidR="009B4EE6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 xml:space="preserve"> 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Продает она орешки: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(начинаем загибать пальчики)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Лисичке-сестричке,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Воробью, синичке,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Мишке толстопятому,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="009B4EE6"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Заиньке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 xml:space="preserve"> усатому</w:t>
            </w:r>
          </w:p>
        </w:tc>
        <w:tc>
          <w:tcPr>
            <w:tcW w:w="1744" w:type="pct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3095" cy="1424940"/>
                  <wp:effectExtent l="19050" t="0" r="1905" b="0"/>
                  <wp:docPr id="33" name="Рисунок 33" descr="http://sadik130.ru/images/Dokumenty/Izobrajeniya/bel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adik130.ru/images/Dokumenty/Izobrajeniya/bel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142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4928" w:rsidRPr="00844928" w:rsidRDefault="00844928" w:rsidP="009B4EE6">
      <w:pPr>
        <w:spacing w:before="201" w:after="201" w:line="368" w:lineRule="atLeast"/>
        <w:ind w:left="201" w:right="201"/>
        <w:jc w:val="center"/>
        <w:textAlignment w:val="top"/>
        <w:rPr>
          <w:rFonts w:ascii="Times New Roman" w:hAnsi="Times New Roman" w:cs="Times New Roman"/>
          <w:b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>МАШИНА КАША</w:t>
      </w: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7"/>
        <w:gridCol w:w="5127"/>
      </w:tblGrid>
      <w:tr w:rsidR="00844928" w:rsidRPr="00844928" w:rsidTr="00F907D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3095" cy="1892300"/>
                  <wp:effectExtent l="19050" t="0" r="1905" b="0"/>
                  <wp:docPr id="34" name="Рисунок 34" descr="http://sadik130.ru/images/Dokumenty/Izobrajeniya/mash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adik130.ru/images/Dokumenty/Izobrajeniya/mash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189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</w:rPr>
            </w:pP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На первые две строчки чертить круговые линии на ладошке малыша)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Наша Маша варила кашу,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Кашу сварила, малышей кормила</w:t>
            </w:r>
            <w:proofErr w:type="gramStart"/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.</w:t>
            </w:r>
            <w:proofErr w:type="gramEnd"/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</w:t>
            </w:r>
            <w:proofErr w:type="gramStart"/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н</w:t>
            </w:r>
            <w:proofErr w:type="gramEnd"/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а следующие 2 строчки загибать пальцы)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Этому дала, этому дала,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Этому дала, этому дала,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А этому - не дала.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Он много шалил,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</w:rPr>
              <w:t>Свою тарелку разбил</w:t>
            </w:r>
            <w:proofErr w:type="gramStart"/>
            <w:r w:rsidRPr="00844928">
              <w:rPr>
                <w:rFonts w:ascii="Times New Roman" w:hAnsi="Times New Roman" w:cs="Times New Roman"/>
                <w:b/>
                <w:bCs/>
                <w:color w:val="000099"/>
              </w:rPr>
              <w:t>.</w:t>
            </w:r>
            <w:proofErr w:type="gramEnd"/>
            <w:r w:rsidRPr="00844928">
              <w:rPr>
                <w:rFonts w:ascii="Times New Roman" w:hAnsi="Times New Roman" w:cs="Times New Roman"/>
                <w:b/>
                <w:b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</w:t>
            </w:r>
            <w:proofErr w:type="gramStart"/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с</w:t>
            </w:r>
            <w:proofErr w:type="gramEnd"/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о словами последней строчки пальцами другой руки брать мизинчик и слегка покачивать)</w:t>
            </w:r>
          </w:p>
        </w:tc>
      </w:tr>
    </w:tbl>
    <w:p w:rsidR="00844928" w:rsidRPr="00844928" w:rsidRDefault="00844928" w:rsidP="009B4EE6">
      <w:pPr>
        <w:spacing w:before="201" w:after="201" w:line="368" w:lineRule="atLeast"/>
        <w:ind w:right="201"/>
        <w:jc w:val="center"/>
        <w:textAlignment w:val="top"/>
        <w:rPr>
          <w:rFonts w:ascii="Times New Roman" w:hAnsi="Times New Roman" w:cs="Times New Roman"/>
          <w:b/>
          <w:bCs/>
          <w:color w:val="2F7E9D"/>
          <w:sz w:val="24"/>
          <w:szCs w:val="24"/>
        </w:rPr>
      </w:pPr>
      <w:r w:rsidRPr="00844928">
        <w:rPr>
          <w:rFonts w:ascii="Times New Roman" w:hAnsi="Times New Roman" w:cs="Times New Roman"/>
          <w:b/>
          <w:bCs/>
          <w:i/>
          <w:iCs/>
          <w:color w:val="FF0099"/>
          <w:sz w:val="28"/>
          <w:szCs w:val="28"/>
        </w:rPr>
        <w:t>ВОРОБЫШКИ</w:t>
      </w: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6"/>
        <w:gridCol w:w="4506"/>
      </w:tblGrid>
      <w:tr w:rsidR="00844928" w:rsidRPr="00844928" w:rsidTr="00F907D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F907D0">
            <w:pPr>
              <w:spacing w:before="17" w:after="17"/>
              <w:rPr>
                <w:rStyle w:val="a3"/>
                <w:rFonts w:ascii="Times New Roman" w:hAnsi="Times New Roman" w:cs="Times New Roman"/>
                <w:b/>
                <w:bCs/>
                <w:color w:val="000099"/>
                <w:lang w:val="en-US"/>
              </w:rPr>
            </w:pP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Вот рассыпали пшен</w:t>
            </w:r>
            <w:r w:rsidR="009B4EE6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о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(дробь пальцами по поверхности ладошки и пальчикам),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proofErr w:type="spellStart"/>
            <w:r w:rsidR="009B4EE6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Раскатилося</w:t>
            </w:r>
            <w:proofErr w:type="spellEnd"/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 xml:space="preserve"> </w:t>
            </w:r>
            <w:r w:rsidR="009B4EE6">
              <w:rPr>
                <w:rStyle w:val="a3"/>
                <w:rFonts w:ascii="Times New Roman" w:hAnsi="Times New Roman" w:cs="Times New Roman"/>
                <w:b/>
                <w:bCs/>
                <w:color w:val="000099"/>
                <w:lang w:val="en-US"/>
              </w:rPr>
              <w:t xml:space="preserve"> 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оно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(поглаживание поверхности ладошки)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Прискакали два воробышка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(изобразить, как воробышки скачут по ладошке с пальцами)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Поклевали все до зернышка</w:t>
            </w:r>
            <w:r w:rsidRPr="00844928">
              <w:rPr>
                <w:rFonts w:ascii="Times New Roman" w:hAnsi="Times New Roman" w:cs="Times New Roman"/>
                <w:b/>
                <w:bCs/>
                <w:i/>
                <w:iCs/>
                <w:color w:val="000099"/>
              </w:rPr>
              <w:br/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t>(повторить дробь).</w:t>
            </w:r>
            <w:r w:rsidRPr="00844928">
              <w:rPr>
                <w:rFonts w:ascii="Times New Roman" w:hAnsi="Times New Roman" w:cs="Times New Roman"/>
                <w:b/>
                <w:bCs/>
                <w:color w:val="000099"/>
                <w:sz w:val="16"/>
                <w:szCs w:val="16"/>
              </w:rPr>
              <w:br/>
            </w:r>
            <w:r w:rsidR="009B4EE6"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>Заиньке</w:t>
            </w:r>
            <w:r w:rsidRPr="00844928">
              <w:rPr>
                <w:rStyle w:val="a3"/>
                <w:rFonts w:ascii="Times New Roman" w:hAnsi="Times New Roman" w:cs="Times New Roman"/>
                <w:b/>
                <w:bCs/>
                <w:color w:val="000099"/>
              </w:rPr>
              <w:t xml:space="preserve"> усатому</w:t>
            </w:r>
          </w:p>
          <w:p w:rsidR="00844928" w:rsidRPr="00844928" w:rsidRDefault="00844928" w:rsidP="00F907D0">
            <w:pPr>
              <w:spacing w:before="17" w:after="1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44928" w:rsidRPr="00844928" w:rsidRDefault="00844928" w:rsidP="009B4EE6">
            <w:pPr>
              <w:spacing w:before="17" w:after="17"/>
              <w:jc w:val="right"/>
              <w:rPr>
                <w:rFonts w:ascii="Times New Roman" w:hAnsi="Times New Roman" w:cs="Times New Roman"/>
              </w:rPr>
            </w:pPr>
            <w:r w:rsidRPr="0084492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3095" cy="1711960"/>
                  <wp:effectExtent l="19050" t="0" r="1905" b="0"/>
                  <wp:docPr id="35" name="Рисунок 35" descr="http://sadik130.ru/images/Dokumenty/Izobrajeniya/voro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adik130.ru/images/Dokumenty/Izobrajeniya/voro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095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5E87" w:rsidRDefault="00CD5E87"/>
    <w:sectPr w:rsidR="00CD5E87" w:rsidSect="0084492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928"/>
    <w:rsid w:val="00844928"/>
    <w:rsid w:val="009B4EE6"/>
    <w:rsid w:val="00CD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28"/>
  </w:style>
  <w:style w:type="paragraph" w:styleId="1">
    <w:name w:val="heading 1"/>
    <w:basedOn w:val="a"/>
    <w:next w:val="a"/>
    <w:link w:val="10"/>
    <w:uiPriority w:val="9"/>
    <w:qFormat/>
    <w:rsid w:val="00844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84492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4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2017-11-04T17:43:00Z</dcterms:created>
  <dcterms:modified xsi:type="dcterms:W3CDTF">2017-11-04T17:59:00Z</dcterms:modified>
</cp:coreProperties>
</file>