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34169" w14:textId="49C008FA" w:rsidR="005D7241" w:rsidRDefault="00097FB1" w:rsidP="00097FB1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bookmarkStart w:id="0" w:name="_GoBack"/>
      <w:bookmarkEnd w:id="0"/>
      <w:proofErr w:type="gramStart"/>
      <w:r w:rsidRPr="00097FB1">
        <w:rPr>
          <w:rFonts w:ascii="Times New Roman" w:hAnsi="Times New Roman" w:cs="Times New Roman"/>
          <w:b/>
          <w:bCs/>
          <w:i/>
          <w:iCs/>
          <w:sz w:val="56"/>
          <w:szCs w:val="56"/>
        </w:rPr>
        <w:t>Речевое  развитие</w:t>
      </w:r>
      <w:proofErr w:type="gramEnd"/>
      <w:r w:rsidRPr="00097FB1">
        <w:rPr>
          <w:rFonts w:ascii="Times New Roman" w:hAnsi="Times New Roman" w:cs="Times New Roman"/>
          <w:b/>
          <w:bCs/>
          <w:i/>
          <w:iCs/>
          <w:sz w:val="56"/>
          <w:szCs w:val="56"/>
        </w:rPr>
        <w:t>.</w:t>
      </w:r>
    </w:p>
    <w:p w14:paraId="67252E18" w14:textId="3609AB41" w:rsidR="003F7BFC" w:rsidRDefault="006D6A8C" w:rsidP="003F7BF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Чтение и пересказ басни Крылова.</w:t>
      </w:r>
    </w:p>
    <w:p w14:paraId="73F0C489" w14:textId="719E99DD" w:rsidR="006D6A8C" w:rsidRPr="006D6A8C" w:rsidRDefault="006D6A8C" w:rsidP="003F7BFC">
      <w:pPr>
        <w:ind w:left="-42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6C81ACE4" wp14:editId="53785645">
            <wp:extent cx="5862109" cy="8286750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vmEN_xsrW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240" cy="831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B4D27" w14:textId="77777777" w:rsidR="00097FB1" w:rsidRPr="00097FB1" w:rsidRDefault="00097FB1" w:rsidP="00097FB1">
      <w:pPr>
        <w:ind w:left="-851"/>
        <w:rPr>
          <w:rFonts w:ascii="Times New Roman" w:hAnsi="Times New Roman" w:cs="Times New Roman"/>
          <w:sz w:val="32"/>
          <w:szCs w:val="32"/>
        </w:rPr>
      </w:pPr>
    </w:p>
    <w:p w14:paraId="0D147550" w14:textId="7C2F6962" w:rsidR="00097FB1" w:rsidRDefault="006D6A8C" w:rsidP="00097FB1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1EAE13E" wp14:editId="7F6D33DA">
            <wp:extent cx="6158583" cy="87058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_r6O0DViBV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063" cy="872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7986C" w14:textId="77777777" w:rsidR="006D6A8C" w:rsidRDefault="006D6A8C" w:rsidP="00894E1A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14:paraId="23BB9254" w14:textId="07728402" w:rsidR="006A1CCF" w:rsidRDefault="006A1CCF" w:rsidP="006D6A8C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r w:rsidRPr="006A1CCF">
        <w:rPr>
          <w:rFonts w:ascii="Times New Roman" w:hAnsi="Times New Roman" w:cs="Times New Roman"/>
          <w:b/>
          <w:bCs/>
          <w:i/>
          <w:iCs/>
          <w:sz w:val="56"/>
          <w:szCs w:val="56"/>
        </w:rPr>
        <w:lastRenderedPageBreak/>
        <w:t>Познавательное развитие.</w:t>
      </w:r>
    </w:p>
    <w:p w14:paraId="05FC8E9C" w14:textId="48BB1BBD" w:rsidR="00894E1A" w:rsidRPr="00894E1A" w:rsidRDefault="00894E1A" w:rsidP="00894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Дорисуй не достающие фигуры</w:t>
      </w:r>
      <w:r w:rsidR="006D6A8C">
        <w:rPr>
          <w:rFonts w:ascii="Times New Roman" w:hAnsi="Times New Roman" w:cs="Times New Roman"/>
          <w:sz w:val="28"/>
          <w:szCs w:val="28"/>
        </w:rPr>
        <w:t xml:space="preserve"> и раскрась.</w:t>
      </w:r>
    </w:p>
    <w:p w14:paraId="5F877AAF" w14:textId="76B0D123" w:rsidR="006D6A8C" w:rsidRDefault="00E70EC1" w:rsidP="006D6A8C">
      <w:pPr>
        <w:ind w:lef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E144AD3" wp14:editId="114CC9CB">
            <wp:extent cx="5305425" cy="3981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tsad-212036-139740059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42B3D" w14:textId="5D236C37" w:rsidR="006D6A8C" w:rsidRPr="00E70EC1" w:rsidRDefault="006D6A8C" w:rsidP="006D6A8C">
      <w:pPr>
        <w:ind w:lef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Нужно сосчитать сколько бабочек на картинке</w:t>
      </w:r>
      <w:r w:rsidR="00713005">
        <w:rPr>
          <w:rFonts w:ascii="Times New Roman" w:hAnsi="Times New Roman" w:cs="Times New Roman"/>
          <w:sz w:val="32"/>
          <w:szCs w:val="32"/>
        </w:rPr>
        <w:t xml:space="preserve"> и написать в пустой круг.</w:t>
      </w:r>
    </w:p>
    <w:p w14:paraId="4E90A42A" w14:textId="7B163649" w:rsidR="006A1CCF" w:rsidRDefault="00C257AD" w:rsidP="006A1CC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4B95B9" wp14:editId="2CBAD9CD">
            <wp:extent cx="5755845" cy="431673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048" cy="432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D952B" w14:textId="1D19316E" w:rsidR="00713005" w:rsidRDefault="00713005" w:rsidP="006A1CC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Математический диктант. Нарисуй мышку по клеточкам.</w:t>
      </w:r>
    </w:p>
    <w:p w14:paraId="4EA9A398" w14:textId="5CF5E88A" w:rsidR="00713005" w:rsidRDefault="00713005" w:rsidP="006A1CCF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60E6ECAB" w14:textId="69088A65" w:rsidR="00713005" w:rsidRDefault="00713005" w:rsidP="006A1CC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B2286D" wp14:editId="1356039D">
            <wp:extent cx="6010275" cy="8496200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ZsOelzZo_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737" cy="8543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1EF04" w14:textId="58984985" w:rsidR="00713005" w:rsidRDefault="00713005" w:rsidP="006A1CCF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6488F723" w14:textId="4ACECEEA" w:rsidR="00894E1A" w:rsidRDefault="00894E1A" w:rsidP="00713005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r w:rsidRPr="00830ABF">
        <w:rPr>
          <w:rFonts w:ascii="Times New Roman" w:hAnsi="Times New Roman" w:cs="Times New Roman"/>
          <w:b/>
          <w:bCs/>
          <w:i/>
          <w:iCs/>
          <w:sz w:val="56"/>
          <w:szCs w:val="56"/>
        </w:rPr>
        <w:lastRenderedPageBreak/>
        <w:t>Социально – коммуникативное развитие.</w:t>
      </w:r>
    </w:p>
    <w:p w14:paraId="5BB58275" w14:textId="7C79D827" w:rsidR="00830ABF" w:rsidRDefault="00830ABF" w:rsidP="00830ABF">
      <w:pPr>
        <w:ind w:left="-709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 w:rsidRPr="00830ABF">
        <w:rPr>
          <w:rFonts w:ascii="Times New Roman" w:hAnsi="Times New Roman" w:cs="Times New Roman"/>
          <w:b/>
          <w:bCs/>
          <w:color w:val="FF0000"/>
          <w:sz w:val="56"/>
          <w:szCs w:val="56"/>
        </w:rPr>
        <w:t>Как рассказать ребенку о дне победы.</w:t>
      </w:r>
    </w:p>
    <w:p w14:paraId="69663D7C" w14:textId="61FEF178" w:rsidR="00830ABF" w:rsidRDefault="00830ABF" w:rsidP="00830ABF">
      <w:pPr>
        <w:ind w:left="-709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bCs/>
          <w:noProof/>
          <w:color w:val="FF0000"/>
          <w:sz w:val="56"/>
          <w:szCs w:val="56"/>
        </w:rPr>
        <w:drawing>
          <wp:inline distT="0" distB="0" distL="0" distR="0" wp14:anchorId="356B7C40" wp14:editId="38103CF2">
            <wp:extent cx="5581650" cy="7902442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4gQT-RWe7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5922" cy="797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27578" w14:textId="39ADDA86" w:rsidR="00830ABF" w:rsidRDefault="00830ABF" w:rsidP="00830ABF">
      <w:pPr>
        <w:ind w:left="-709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bCs/>
          <w:noProof/>
          <w:color w:val="FF0000"/>
          <w:sz w:val="56"/>
          <w:szCs w:val="56"/>
        </w:rPr>
        <w:lastRenderedPageBreak/>
        <w:drawing>
          <wp:inline distT="0" distB="0" distL="0" distR="0" wp14:anchorId="56FDD2DA" wp14:editId="5A703ADB">
            <wp:extent cx="5913644" cy="83724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aydWxdTw0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383" cy="838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509BD" w14:textId="1F73874E" w:rsidR="00C257AD" w:rsidRDefault="00C257AD" w:rsidP="00830ABF">
      <w:pPr>
        <w:ind w:left="-709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</w:p>
    <w:p w14:paraId="2E1A878A" w14:textId="4ACE888E" w:rsidR="00C257AD" w:rsidRDefault="00C257AD" w:rsidP="00830ABF">
      <w:pPr>
        <w:ind w:left="-709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</w:p>
    <w:p w14:paraId="70599E1A" w14:textId="3DF0C450" w:rsidR="00C257AD" w:rsidRPr="00944EA5" w:rsidRDefault="00C257AD" w:rsidP="00C257AD">
      <w:pPr>
        <w:ind w:left="-709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944EA5">
        <w:rPr>
          <w:rFonts w:ascii="Times New Roman" w:hAnsi="Times New Roman" w:cs="Times New Roman"/>
          <w:b/>
          <w:bCs/>
          <w:sz w:val="56"/>
          <w:szCs w:val="56"/>
        </w:rPr>
        <w:lastRenderedPageBreak/>
        <w:t>Художественно – эстетическое развитие.</w:t>
      </w:r>
    </w:p>
    <w:p w14:paraId="1F7183E9" w14:textId="77777777" w:rsidR="00944EA5" w:rsidRPr="00713005" w:rsidRDefault="00944EA5" w:rsidP="0094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1300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КОНСУЛЬТАЦИЯ ДЛЯ РОДИТЕЛЕЙ</w:t>
      </w:r>
    </w:p>
    <w:p w14:paraId="42B235A0" w14:textId="77777777" w:rsidR="003F7BFC" w:rsidRPr="00713005" w:rsidRDefault="00944EA5" w:rsidP="003F7BFC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1300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«НЕТРАДИЦИОННЫЕ СПОСОБЫ РИСОВАНИЯ»</w:t>
      </w:r>
    </w:p>
    <w:p w14:paraId="67842BF7" w14:textId="06CB5CC2" w:rsidR="00944EA5" w:rsidRPr="003F7BFC" w:rsidRDefault="00944EA5" w:rsidP="003F7BFC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«Рисовании мятой бумагой» ребенок мнет кусочек бумаги в ладошке, затем прикладывает смятую бумагу к штемпельной подушечке с краской в мисочке, и наносит оттиск на бумагу. Для изменения цвета берутся другие мисочка и бумага.  </w:t>
      </w:r>
    </w:p>
    <w:p w14:paraId="54979572" w14:textId="77777777" w:rsidR="00944EA5" w:rsidRPr="00944EA5" w:rsidRDefault="00944EA5" w:rsidP="00944EA5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«</w:t>
      </w:r>
      <w:proofErr w:type="gramEnd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Рисовании свечой”  получаются  “Картинки-загадки” .  Маленькой тонкой </w:t>
      </w:r>
      <w:proofErr w:type="gramStart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свечкой,  можно</w:t>
      </w:r>
      <w:proofErr w:type="gramEnd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церковной,  рисуем на белом листе,  а затем тонируем  лист акварельной краской  любого  цвета.  Изображение, прорисованное </w:t>
      </w:r>
      <w:proofErr w:type="gramStart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свечой ,</w:t>
      </w:r>
      <w:proofErr w:type="gramEnd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прокрашивается,  и  создаются причудливые узоры. </w:t>
      </w:r>
    </w:p>
    <w:p w14:paraId="564D13C6" w14:textId="77777777" w:rsidR="00944EA5" w:rsidRPr="00944EA5" w:rsidRDefault="00944EA5" w:rsidP="00944EA5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еще один очень интересный </w:t>
      </w:r>
      <w:proofErr w:type="gramStart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и  необычный</w:t>
      </w:r>
      <w:proofErr w:type="gramEnd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 рисования.   Он называется “Монотипия”.  Это, когда рисовать нужно только на одной половинке </w:t>
      </w:r>
      <w:proofErr w:type="gramStart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листа,  а</w:t>
      </w:r>
      <w:proofErr w:type="gramEnd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другую просто к нему припечатать и получится целая картинка.  </w:t>
      </w:r>
      <w:proofErr w:type="gramStart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 как</w:t>
      </w:r>
      <w:proofErr w:type="gramEnd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будем рисовать бабочку.  У нее две пары крыльев.  На одной из </w:t>
      </w:r>
      <w:proofErr w:type="gramStart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 (</w:t>
      </w:r>
      <w:proofErr w:type="gramEnd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важно – на правой или на левой)  мы быстро нарисуем обычные цветные пятна или кляксы любой формы.  А другую пару крыльев мы припечатаем сверху и разгладим ладошками.</w:t>
      </w:r>
    </w:p>
    <w:p w14:paraId="3EA4DC9F" w14:textId="77777777" w:rsidR="001913B6" w:rsidRDefault="00944EA5" w:rsidP="001913B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еще второй </w:t>
      </w:r>
      <w:proofErr w:type="gramStart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 “</w:t>
      </w:r>
      <w:proofErr w:type="gramEnd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Монотипии”. Особенно удачным и целесообразным мы считаем использование этого способа при обучении детей рисованию пейзажей и сюжетному </w:t>
      </w:r>
      <w:proofErr w:type="gramStart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рисованию,  т.</w:t>
      </w:r>
      <w:proofErr w:type="gramEnd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это отличный способ смешивания красок  и  быстрого получение нужного фона. В обоих случаях краска наносится на предварительно смоченную водой поверхность листа </w:t>
      </w:r>
      <w:proofErr w:type="spellStart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кляксовым</w:t>
      </w:r>
      <w:proofErr w:type="spellEnd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способом.  Затем сверху накладывается другой лист и все разглаживается.  В процессе разглаживания краски </w:t>
      </w:r>
      <w:proofErr w:type="gramStart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смешиваются,  вливаясь</w:t>
      </w:r>
      <w:proofErr w:type="gramEnd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в другую,  и получаются новые цвета и оттенки.  В результате </w:t>
      </w:r>
      <w:proofErr w:type="spellStart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припечатывания</w:t>
      </w:r>
      <w:proofErr w:type="spellEnd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листа к другому вместо одной красочной картинки получается две.  И второй лист ребенок может использовать как </w:t>
      </w:r>
      <w:proofErr w:type="gramStart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запасной,   </w:t>
      </w:r>
      <w:proofErr w:type="gramEnd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случай неудачи, может  порисовать на нем в свободное время,  а также дома.</w:t>
      </w:r>
    </w:p>
    <w:p w14:paraId="21C2BDC6" w14:textId="4B881545" w:rsidR="00944EA5" w:rsidRPr="00944EA5" w:rsidRDefault="00944EA5" w:rsidP="001913B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«</w:t>
      </w:r>
      <w:proofErr w:type="spellStart"/>
      <w:proofErr w:type="gramEnd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Дорисовывании</w:t>
      </w:r>
      <w:proofErr w:type="spellEnd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»  ребенку предлагают лист бумаги с нарисованными линиями. Но рисунок не закончен. Ребенок смотрит и представляет, от каких вещей или живых существ могут быть эти линии, и дорисовывает.  Очень развивает фантазию и воображение.</w:t>
      </w:r>
    </w:p>
    <w:p w14:paraId="46F70E66" w14:textId="77777777" w:rsidR="00944EA5" w:rsidRPr="00944EA5" w:rsidRDefault="00944EA5" w:rsidP="00944EA5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интересные рисунки получаются при сочетании техник: восковые </w:t>
      </w:r>
      <w:proofErr w:type="spellStart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мелки+акварель+гуашь+фломастеры</w:t>
      </w:r>
      <w:proofErr w:type="spellEnd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Дети могут рисовать и кисточкой, и руками: и </w:t>
      </w:r>
      <w:proofErr w:type="gramStart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правой</w:t>
      </w:r>
      <w:proofErr w:type="gramEnd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левой, сочетая гуашь, краски акварельные, мелки и фломастеры.  После работы руки вытираются </w:t>
      </w:r>
      <w:proofErr w:type="gramStart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влажной  салфеткой</w:t>
      </w:r>
      <w:proofErr w:type="gramEnd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потом сухой. </w:t>
      </w:r>
    </w:p>
    <w:p w14:paraId="0EF0451C" w14:textId="77777777" w:rsidR="00944EA5" w:rsidRPr="00944EA5" w:rsidRDefault="00944EA5" w:rsidP="00944EA5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красивые и необычные работы получаются при «Рисовании по мокрой бумаге».  Для чего мы будем наносить краски на мокрую бумагу? Чтобы цвета получались прозрачные</w:t>
      </w:r>
      <w:r w:rsidRPr="00944EA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размытые и смешивались друг с другом.</w:t>
      </w:r>
    </w:p>
    <w:p w14:paraId="58A7FA0B" w14:textId="38E005CD" w:rsidR="00C257AD" w:rsidRDefault="00944EA5" w:rsidP="00944EA5">
      <w:pPr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Интересен метод «</w:t>
      </w:r>
      <w:proofErr w:type="gramStart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Мыльной  пены</w:t>
      </w:r>
      <w:proofErr w:type="gramEnd"/>
      <w:r w:rsidRPr="00944EA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которую добавляют в краски, разводят на стекле цветовые пятна и отпечатывают фон на лист бумаги.</w:t>
      </w:r>
    </w:p>
    <w:p w14:paraId="23BBC8AD" w14:textId="75B78A4B" w:rsidR="0012580B" w:rsidRPr="001913B6" w:rsidRDefault="00944EA5" w:rsidP="001913B6">
      <w:pPr>
        <w:ind w:left="-709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drawing>
          <wp:inline distT="0" distB="0" distL="0" distR="0" wp14:anchorId="73D5ABC3" wp14:editId="7167CE6F">
            <wp:extent cx="6032286" cy="358140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1200 (1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2251" cy="359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580B" w:rsidRPr="0012580B">
        <w:rPr>
          <w:rFonts w:ascii="Times New Roman" w:hAnsi="Times New Roman" w:cs="Times New Roman"/>
          <w:b/>
          <w:bCs/>
          <w:sz w:val="28"/>
          <w:szCs w:val="28"/>
        </w:rPr>
        <w:t xml:space="preserve">Рисуем по </w:t>
      </w:r>
      <w:proofErr w:type="spellStart"/>
      <w:proofErr w:type="gramStart"/>
      <w:r w:rsidR="0012580B" w:rsidRPr="0012580B">
        <w:rPr>
          <w:rFonts w:ascii="Times New Roman" w:hAnsi="Times New Roman" w:cs="Times New Roman"/>
          <w:b/>
          <w:bCs/>
          <w:sz w:val="28"/>
          <w:szCs w:val="28"/>
        </w:rPr>
        <w:t>этапно</w:t>
      </w:r>
      <w:proofErr w:type="spellEnd"/>
      <w:r w:rsidR="0012580B" w:rsidRPr="0012580B">
        <w:rPr>
          <w:rFonts w:ascii="Times New Roman" w:hAnsi="Times New Roman" w:cs="Times New Roman"/>
          <w:b/>
          <w:bCs/>
          <w:sz w:val="28"/>
          <w:szCs w:val="28"/>
        </w:rPr>
        <w:t xml:space="preserve">  птичку</w:t>
      </w:r>
      <w:proofErr w:type="gramEnd"/>
      <w:r w:rsidR="0012580B" w:rsidRPr="0012580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79D463C" w14:textId="0E744A31" w:rsidR="00944EA5" w:rsidRDefault="0012580B" w:rsidP="00944EA5">
      <w:pPr>
        <w:ind w:left="-709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drawing>
          <wp:inline distT="0" distB="0" distL="0" distR="0" wp14:anchorId="39DDAD61" wp14:editId="66226478">
            <wp:extent cx="3942054" cy="5172075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120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2078" cy="522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41A1D" w14:textId="77777777" w:rsidR="0012580B" w:rsidRDefault="0012580B" w:rsidP="00944EA5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E4F01E2" w14:textId="035E2E9E" w:rsidR="0012580B" w:rsidRPr="00196BAB" w:rsidRDefault="0012580B" w:rsidP="00944EA5">
      <w:pPr>
        <w:ind w:left="-709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96BAB">
        <w:rPr>
          <w:rFonts w:ascii="Times New Roman" w:hAnsi="Times New Roman" w:cs="Times New Roman"/>
          <w:b/>
          <w:bCs/>
          <w:color w:val="7030A0"/>
          <w:sz w:val="28"/>
          <w:szCs w:val="28"/>
        </w:rPr>
        <w:t>Раскрась бабочку.</w:t>
      </w:r>
      <w:r w:rsidR="00196BAB" w:rsidRPr="00196BAB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Бабочку можно раскрасить как фломастерами и </w:t>
      </w:r>
      <w:proofErr w:type="gramStart"/>
      <w:r w:rsidR="00196BAB" w:rsidRPr="00196BAB">
        <w:rPr>
          <w:rFonts w:ascii="Times New Roman" w:hAnsi="Times New Roman" w:cs="Times New Roman"/>
          <w:b/>
          <w:bCs/>
          <w:color w:val="7030A0"/>
          <w:sz w:val="28"/>
          <w:szCs w:val="28"/>
        </w:rPr>
        <w:t>карандашами</w:t>
      </w:r>
      <w:proofErr w:type="gramEnd"/>
      <w:r w:rsidR="00196BAB" w:rsidRPr="00196BAB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так и шариками пластилина разного цвета.</w:t>
      </w:r>
    </w:p>
    <w:p w14:paraId="2B6C4808" w14:textId="22EB8D49" w:rsidR="0012580B" w:rsidRDefault="0012580B" w:rsidP="00944EA5">
      <w:pPr>
        <w:ind w:left="-709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FFA7E8D" wp14:editId="3346428F">
            <wp:extent cx="6165354" cy="53435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1200 (2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715" cy="5361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7FF63" w14:textId="7F2D58F2" w:rsidR="00196BAB" w:rsidRPr="00196BAB" w:rsidRDefault="00196BAB" w:rsidP="00196BAB">
      <w:pPr>
        <w:rPr>
          <w:rFonts w:ascii="Times New Roman" w:hAnsi="Times New Roman" w:cs="Times New Roman"/>
          <w:sz w:val="28"/>
          <w:szCs w:val="28"/>
        </w:rPr>
      </w:pPr>
    </w:p>
    <w:p w14:paraId="09BA2FE8" w14:textId="46CC91A6" w:rsidR="00196BAB" w:rsidRPr="00196BAB" w:rsidRDefault="00196BAB" w:rsidP="00196BAB">
      <w:pPr>
        <w:rPr>
          <w:rFonts w:ascii="Times New Roman" w:hAnsi="Times New Roman" w:cs="Times New Roman"/>
          <w:sz w:val="28"/>
          <w:szCs w:val="28"/>
        </w:rPr>
      </w:pPr>
    </w:p>
    <w:p w14:paraId="30FC7A40" w14:textId="60EAC722" w:rsidR="00196BAB" w:rsidRPr="00196BAB" w:rsidRDefault="00196BAB" w:rsidP="00196BAB">
      <w:pPr>
        <w:rPr>
          <w:rFonts w:ascii="Times New Roman" w:hAnsi="Times New Roman" w:cs="Times New Roman"/>
          <w:sz w:val="28"/>
          <w:szCs w:val="28"/>
        </w:rPr>
      </w:pPr>
    </w:p>
    <w:p w14:paraId="29E6540C" w14:textId="04330B08" w:rsidR="00196BAB" w:rsidRPr="00196BAB" w:rsidRDefault="00196BAB" w:rsidP="00196BAB">
      <w:pPr>
        <w:rPr>
          <w:rFonts w:ascii="Times New Roman" w:hAnsi="Times New Roman" w:cs="Times New Roman"/>
          <w:sz w:val="28"/>
          <w:szCs w:val="28"/>
        </w:rPr>
      </w:pPr>
    </w:p>
    <w:p w14:paraId="353AEE00" w14:textId="30C94367" w:rsidR="00196BAB" w:rsidRPr="00196BAB" w:rsidRDefault="00196BAB" w:rsidP="00196BAB">
      <w:pPr>
        <w:rPr>
          <w:rFonts w:ascii="Times New Roman" w:hAnsi="Times New Roman" w:cs="Times New Roman"/>
          <w:sz w:val="28"/>
          <w:szCs w:val="28"/>
        </w:rPr>
      </w:pPr>
    </w:p>
    <w:p w14:paraId="342B923F" w14:textId="06964DD6" w:rsidR="00196BAB" w:rsidRPr="00196BAB" w:rsidRDefault="00196BAB" w:rsidP="00196BAB">
      <w:pPr>
        <w:rPr>
          <w:rFonts w:ascii="Times New Roman" w:hAnsi="Times New Roman" w:cs="Times New Roman"/>
          <w:sz w:val="28"/>
          <w:szCs w:val="28"/>
        </w:rPr>
      </w:pPr>
    </w:p>
    <w:p w14:paraId="4F34C124" w14:textId="35E256F9" w:rsidR="00196BAB" w:rsidRPr="00196BAB" w:rsidRDefault="00196BAB" w:rsidP="00196BAB">
      <w:pPr>
        <w:rPr>
          <w:rFonts w:ascii="Times New Roman" w:hAnsi="Times New Roman" w:cs="Times New Roman"/>
          <w:sz w:val="28"/>
          <w:szCs w:val="28"/>
        </w:rPr>
      </w:pPr>
    </w:p>
    <w:p w14:paraId="472F6094" w14:textId="7F98EA99" w:rsidR="00196BAB" w:rsidRPr="00196BAB" w:rsidRDefault="00196BAB" w:rsidP="00196BAB">
      <w:pPr>
        <w:rPr>
          <w:rFonts w:ascii="Times New Roman" w:hAnsi="Times New Roman" w:cs="Times New Roman"/>
          <w:sz w:val="28"/>
          <w:szCs w:val="28"/>
        </w:rPr>
      </w:pPr>
    </w:p>
    <w:p w14:paraId="286CF1CF" w14:textId="76856059" w:rsidR="00196BAB" w:rsidRDefault="00196BAB" w:rsidP="00196BA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5CE217A" w14:textId="64F307FA" w:rsidR="00196BAB" w:rsidRDefault="00196BAB" w:rsidP="00196BAB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A85FF06" w14:textId="61957706" w:rsidR="00196BAB" w:rsidRDefault="00196BAB" w:rsidP="00196BAB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</w:p>
    <w:p w14:paraId="3E0405F5" w14:textId="4E690F7A" w:rsidR="00196BAB" w:rsidRPr="00196BAB" w:rsidRDefault="00196BAB" w:rsidP="00196BAB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Делаем аппликацию мышка.</w:t>
      </w:r>
    </w:p>
    <w:p w14:paraId="3D44CC1B" w14:textId="29FD6902" w:rsidR="0012580B" w:rsidRDefault="00196BAB" w:rsidP="00944EA5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9B24C50" wp14:editId="7726EA92">
            <wp:extent cx="5991225" cy="75903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umagoplastika-shemy-dlya-masterov-poshagovo-8-768x97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4263" cy="76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74CBC" w14:textId="57C76F1C" w:rsidR="0012580B" w:rsidRDefault="0012580B" w:rsidP="00944EA5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8FE6276" w14:textId="721401CF" w:rsidR="0012580B" w:rsidRDefault="0012580B" w:rsidP="00944EA5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4966434" w14:textId="188ED810" w:rsidR="0012580B" w:rsidRDefault="0012580B" w:rsidP="00944EA5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B03A7FE" w14:textId="16508E5F" w:rsidR="0012580B" w:rsidRDefault="0012580B" w:rsidP="00944EA5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A69A275" w14:textId="70E1B392" w:rsidR="0012580B" w:rsidRDefault="0012580B" w:rsidP="00790D4E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12580B">
        <w:rPr>
          <w:rFonts w:ascii="Times New Roman" w:hAnsi="Times New Roman" w:cs="Times New Roman"/>
          <w:b/>
          <w:bCs/>
          <w:sz w:val="56"/>
          <w:szCs w:val="56"/>
        </w:rPr>
        <w:lastRenderedPageBreak/>
        <w:t>Физическое развитие.</w:t>
      </w:r>
    </w:p>
    <w:p w14:paraId="6C1E7176" w14:textId="1EED62A6" w:rsidR="00C56D92" w:rsidRDefault="00C56D92" w:rsidP="0012580B">
      <w:pPr>
        <w:pStyle w:val="a4"/>
        <w:shd w:val="clear" w:color="auto" w:fill="FFFFFF"/>
        <w:spacing w:before="0" w:beforeAutospacing="0" w:after="0" w:afterAutospacing="0"/>
        <w:ind w:hanging="567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29E937C5" wp14:editId="144D3C82">
            <wp:extent cx="5257800" cy="45816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ello_html_m69bf3cf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984" cy="460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E4DB4" w14:textId="1ED98A2C" w:rsidR="00C56D92" w:rsidRDefault="00C56D92" w:rsidP="0012580B">
      <w:pPr>
        <w:pStyle w:val="a4"/>
        <w:shd w:val="clear" w:color="auto" w:fill="FFFFFF"/>
        <w:spacing w:before="0" w:beforeAutospacing="0" w:after="0" w:afterAutospacing="0"/>
        <w:ind w:hanging="567"/>
        <w:rPr>
          <w:sz w:val="36"/>
          <w:szCs w:val="36"/>
        </w:rPr>
      </w:pPr>
    </w:p>
    <w:p w14:paraId="1A968D4F" w14:textId="77777777" w:rsidR="00C56D92" w:rsidRDefault="00C56D92" w:rsidP="0012580B">
      <w:pPr>
        <w:pStyle w:val="a4"/>
        <w:shd w:val="clear" w:color="auto" w:fill="FFFFFF"/>
        <w:spacing w:before="0" w:beforeAutospacing="0" w:after="0" w:afterAutospacing="0"/>
        <w:ind w:hanging="567"/>
        <w:rPr>
          <w:sz w:val="36"/>
          <w:szCs w:val="36"/>
        </w:rPr>
      </w:pPr>
    </w:p>
    <w:p w14:paraId="55309CD9" w14:textId="75156DB7" w:rsidR="00C56D92" w:rsidRPr="00C56D92" w:rsidRDefault="00C56D92" w:rsidP="0012580B">
      <w:pPr>
        <w:pStyle w:val="a4"/>
        <w:shd w:val="clear" w:color="auto" w:fill="FFFFFF"/>
        <w:spacing w:before="0" w:beforeAutospacing="0" w:after="0" w:afterAutospacing="0"/>
        <w:ind w:hanging="567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21EFDAA" wp14:editId="74FBA4B9">
            <wp:extent cx="5610225" cy="388727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1200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329" cy="39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FAAF0" w14:textId="1626AD89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hanging="567"/>
        <w:rPr>
          <w:b/>
          <w:bCs/>
          <w:i/>
          <w:iCs/>
          <w:sz w:val="36"/>
          <w:szCs w:val="36"/>
        </w:rPr>
      </w:pPr>
      <w:r w:rsidRPr="0012580B">
        <w:rPr>
          <w:b/>
          <w:bCs/>
          <w:i/>
          <w:iCs/>
          <w:sz w:val="36"/>
          <w:szCs w:val="36"/>
        </w:rPr>
        <w:lastRenderedPageBreak/>
        <w:t>Пальчиковая гимнастика</w:t>
      </w:r>
    </w:p>
    <w:p w14:paraId="06A76F06" w14:textId="797A9193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Раз, два, три, четыре, пять –</w:t>
      </w:r>
    </w:p>
    <w:p w14:paraId="605AE95B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Будем листья собирать. (Сжимают и разжимают кулачки).</w:t>
      </w:r>
    </w:p>
    <w:p w14:paraId="1AB74065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Листья березы, (Загибают большой палец).</w:t>
      </w:r>
    </w:p>
    <w:p w14:paraId="032E3198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Листья рябины, (Загибают указательный палец).</w:t>
      </w:r>
    </w:p>
    <w:p w14:paraId="1E3151F6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Листики тополя, (Загибают средний палец).</w:t>
      </w:r>
    </w:p>
    <w:p w14:paraId="6522179E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Листья осины, (Загибают безымянный палец).</w:t>
      </w:r>
    </w:p>
    <w:p w14:paraId="67F103A7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Листики дуба мы соберем, (Загибают мизинец).</w:t>
      </w:r>
    </w:p>
    <w:p w14:paraId="24261628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Маме осенний букет отнесем. (Сжимают и разжимают кулачки).</w:t>
      </w:r>
    </w:p>
    <w:p w14:paraId="642CB301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* * *</w:t>
      </w:r>
    </w:p>
    <w:p w14:paraId="75D3C747" w14:textId="77777777" w:rsid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1DC093A" w14:textId="1E6723C4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Мы сегодня рисовали,</w:t>
      </w:r>
    </w:p>
    <w:p w14:paraId="115AC413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Наши пальчики устали. (Сжимают и разжимают кулачки).</w:t>
      </w:r>
    </w:p>
    <w:p w14:paraId="6220C3C0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Наши пальчики встряхнем,</w:t>
      </w:r>
    </w:p>
    <w:p w14:paraId="1E027518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Рисовать опять начнем. (Пошевелить всеми пальцами).</w:t>
      </w:r>
    </w:p>
    <w:p w14:paraId="5F52D31D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* * *</w:t>
      </w:r>
    </w:p>
    <w:p w14:paraId="5B6EC408" w14:textId="77777777" w:rsidR="00C56D92" w:rsidRDefault="00C56D92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779DE9F" w14:textId="369DB67E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Сидит белка на тележке, (Сжимают и разжимают кулачки).</w:t>
      </w:r>
    </w:p>
    <w:p w14:paraId="695E407E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Продает она орешки:</w:t>
      </w:r>
    </w:p>
    <w:p w14:paraId="5FDD0D98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Лисичке-сестричке, (Поочередно разжимают пальцы).</w:t>
      </w:r>
    </w:p>
    <w:p w14:paraId="3E5F68AB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Воробью, синичке,</w:t>
      </w:r>
    </w:p>
    <w:p w14:paraId="6D3F49E6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 xml:space="preserve">Мишке - </w:t>
      </w:r>
      <w:proofErr w:type="spellStart"/>
      <w:r w:rsidRPr="0012580B">
        <w:rPr>
          <w:color w:val="111111"/>
          <w:sz w:val="28"/>
          <w:szCs w:val="28"/>
        </w:rPr>
        <w:t>топтыжке</w:t>
      </w:r>
      <w:proofErr w:type="spellEnd"/>
    </w:p>
    <w:p w14:paraId="3002FE55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И зайчику- трусишке.</w:t>
      </w:r>
    </w:p>
    <w:p w14:paraId="7DE3CD6E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* * *</w:t>
      </w:r>
    </w:p>
    <w:p w14:paraId="547231A2" w14:textId="77777777" w:rsidR="00C56D92" w:rsidRDefault="00C56D92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74CEAE6" w14:textId="436352F4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Карандаш в руках катаю, (Прокатывать карандаш между большим</w:t>
      </w:r>
    </w:p>
    <w:p w14:paraId="4CDC4FCC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Между пальчиков верчу. пальцем и поочередно всеми остальными).</w:t>
      </w:r>
    </w:p>
    <w:p w14:paraId="3AEE2192" w14:textId="77777777" w:rsidR="0012580B" w:rsidRP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Непременно каждый пальчик</w:t>
      </w:r>
    </w:p>
    <w:p w14:paraId="5C8ABD6C" w14:textId="3BE6E945" w:rsidR="0012580B" w:rsidRDefault="0012580B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2580B">
        <w:rPr>
          <w:color w:val="111111"/>
          <w:sz w:val="28"/>
          <w:szCs w:val="28"/>
        </w:rPr>
        <w:t>Быть послушным научу!</w:t>
      </w:r>
    </w:p>
    <w:p w14:paraId="248FD89B" w14:textId="3D75724C" w:rsidR="00C56D92" w:rsidRDefault="00C56D92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DAEAC18" w14:textId="110CF06F" w:rsidR="00C56D92" w:rsidRDefault="00C56D92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8709264" w14:textId="77777777" w:rsidR="00C56D92" w:rsidRPr="0012580B" w:rsidRDefault="00C56D92" w:rsidP="0012580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14:paraId="1DB2D8F5" w14:textId="77777777" w:rsidR="0012580B" w:rsidRPr="0012580B" w:rsidRDefault="0012580B" w:rsidP="0012580B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31A456D1" w14:textId="77777777" w:rsidR="0012580B" w:rsidRPr="0012580B" w:rsidRDefault="0012580B" w:rsidP="0012580B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602BDA05" w14:textId="77777777" w:rsidR="0012580B" w:rsidRPr="0012580B" w:rsidRDefault="0012580B" w:rsidP="00944EA5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2580B" w:rsidRPr="0012580B" w:rsidSect="006D6A8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4F2"/>
    <w:rsid w:val="00031590"/>
    <w:rsid w:val="00054814"/>
    <w:rsid w:val="00097FB1"/>
    <w:rsid w:val="0012580B"/>
    <w:rsid w:val="001913B6"/>
    <w:rsid w:val="00196BAB"/>
    <w:rsid w:val="003F7BFC"/>
    <w:rsid w:val="005D7241"/>
    <w:rsid w:val="006A1CCF"/>
    <w:rsid w:val="006D6A8C"/>
    <w:rsid w:val="00713005"/>
    <w:rsid w:val="00790D4E"/>
    <w:rsid w:val="00830ABF"/>
    <w:rsid w:val="00894E1A"/>
    <w:rsid w:val="008C382D"/>
    <w:rsid w:val="00944EA5"/>
    <w:rsid w:val="009D28A4"/>
    <w:rsid w:val="00C257AD"/>
    <w:rsid w:val="00C56D92"/>
    <w:rsid w:val="00E044F2"/>
    <w:rsid w:val="00E7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D860C"/>
  <w15:chartTrackingRefBased/>
  <w15:docId w15:val="{04AE0A87-7F64-44ED-B254-974E8B27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0EC1"/>
    <w:rPr>
      <w:b/>
      <w:bCs/>
    </w:rPr>
  </w:style>
  <w:style w:type="paragraph" w:styleId="a4">
    <w:name w:val="Normal (Web)"/>
    <w:basedOn w:val="a"/>
    <w:uiPriority w:val="99"/>
    <w:semiHidden/>
    <w:unhideWhenUsed/>
    <w:rsid w:val="00125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4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Михаил Горячев</cp:lastModifiedBy>
  <cp:revision>2</cp:revision>
  <dcterms:created xsi:type="dcterms:W3CDTF">2020-05-12T17:52:00Z</dcterms:created>
  <dcterms:modified xsi:type="dcterms:W3CDTF">2020-05-12T17:52:00Z</dcterms:modified>
</cp:coreProperties>
</file>